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B750B0" w:rsidRPr="00E46FB5" w:rsidRDefault="00E46FB5" w:rsidP="00E46FB5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Август начали с выявления факта самовольного занятия земель в деревне Маслова Октябрьского района</w:t>
      </w: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B750B0" w:rsidRDefault="00E46FB5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Отделом государственного земельного надзора Управления Росреестра по Курской области установлен факт самовольного занятия земель в деревне Маслова Октябрьского района, собственность на которые не разграничена, путём обустройства пруда, складирования песка и установки опор ЛЭП.</w:t>
      </w:r>
    </w:p>
    <w:p w:rsidR="00E46FB5" w:rsidRDefault="00E46FB5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E46FB5" w:rsidRDefault="003F6E54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3F6E54">
        <w:rPr>
          <w:rFonts w:ascii="Times New Roman" w:hAnsi="Times New Roman"/>
          <w:i/>
          <w:sz w:val="28"/>
          <w:szCs w:val="28"/>
        </w:rPr>
        <w:t>«Согласно статье 7.1 Кодекса об административных правонарушениях Российской Федерации, за самовольное занятие земельного участка и его использование без надлежащих правоустанавливающих документов предусмотрена административная ответственность. В случае необходимости также требуется наличие разрешений на осуществление хозяйственной деятельности»</w:t>
      </w:r>
      <w:r>
        <w:rPr>
          <w:rFonts w:ascii="Times New Roman" w:hAnsi="Times New Roman"/>
          <w:sz w:val="28"/>
          <w:szCs w:val="28"/>
        </w:rPr>
        <w:t>, -</w:t>
      </w:r>
      <w:r w:rsidRPr="003F6E54">
        <w:rPr>
          <w:rFonts w:ascii="Times New Roman" w:hAnsi="Times New Roman"/>
          <w:sz w:val="28"/>
          <w:szCs w:val="28"/>
        </w:rPr>
        <w:t xml:space="preserve"> отметила начальник отдела государственного земельного надзора, геодезии и картографии, контроля (надзора) в сфере саморегулируемых организаций Управления Росреестра по Курской области </w:t>
      </w:r>
      <w:r w:rsidRPr="003F6E54">
        <w:rPr>
          <w:rFonts w:ascii="Times New Roman" w:hAnsi="Times New Roman"/>
          <w:b/>
          <w:sz w:val="28"/>
          <w:szCs w:val="28"/>
        </w:rPr>
        <w:t>Наталия Касьянова</w:t>
      </w:r>
      <w:r w:rsidRPr="003F6E54">
        <w:rPr>
          <w:rFonts w:ascii="Times New Roman" w:hAnsi="Times New Roman"/>
          <w:sz w:val="28"/>
          <w:szCs w:val="28"/>
        </w:rPr>
        <w:t>.</w:t>
      </w:r>
    </w:p>
    <w:p w:rsidR="003F6E54" w:rsidRDefault="003F6E54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E46FB5" w:rsidRDefault="00E46FB5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направлена в полицию для установления виновного лица.</w:t>
      </w:r>
    </w:p>
    <w:p w:rsidR="00E46FB5" w:rsidRDefault="00E46FB5" w:rsidP="00034DB7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E46FB5" w:rsidRPr="00664ADA" w:rsidRDefault="00E46FB5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Росреестра по Курской области держит на контроле ситуацию с самовольным занятием земель в деревне Маслова Октябрьского района.</w:t>
      </w:r>
    </w:p>
    <w:p w:rsidR="00B750B0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64ADA">
        <w:rPr>
          <w:rFonts w:ascii="Times New Roman" w:hAnsi="Times New Roman"/>
          <w:sz w:val="28"/>
          <w:szCs w:val="28"/>
        </w:rPr>
        <w:t xml:space="preserve"> </w:t>
      </w:r>
    </w:p>
    <w:p w:rsidR="003F6E54" w:rsidRDefault="003F6E54" w:rsidP="003F6E54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Напоминаем, </w:t>
      </w:r>
      <w:r w:rsidRPr="003F6E54">
        <w:rPr>
          <w:rFonts w:ascii="Times New Roman" w:hAnsi="Times New Roman"/>
          <w:sz w:val="28"/>
          <w:szCs w:val="28"/>
        </w:rPr>
        <w:t>граждане могут проконсультироваться по вопросам нарушения земельного</w:t>
      </w:r>
      <w:r w:rsidR="00034DB7">
        <w:rPr>
          <w:rFonts w:ascii="Times New Roman" w:hAnsi="Times New Roman"/>
          <w:sz w:val="28"/>
          <w:szCs w:val="28"/>
        </w:rPr>
        <w:t xml:space="preserve"> законодательства у инспектора </w:t>
      </w:r>
      <w:proofErr w:type="spellStart"/>
      <w:r w:rsidRPr="003F6E54">
        <w:rPr>
          <w:rFonts w:ascii="Times New Roman" w:hAnsi="Times New Roman"/>
          <w:sz w:val="28"/>
          <w:szCs w:val="28"/>
        </w:rPr>
        <w:t>госземнадзора</w:t>
      </w:r>
      <w:proofErr w:type="spellEnd"/>
      <w:r w:rsidRPr="003F6E54">
        <w:rPr>
          <w:rFonts w:ascii="Times New Roman" w:hAnsi="Times New Roman"/>
          <w:sz w:val="28"/>
          <w:szCs w:val="28"/>
        </w:rPr>
        <w:t xml:space="preserve">, подав онлайн-заявку через портал </w:t>
      </w:r>
      <w:proofErr w:type="spellStart"/>
      <w:r w:rsidRPr="003F6E54">
        <w:rPr>
          <w:rFonts w:ascii="Times New Roman" w:hAnsi="Times New Roman"/>
          <w:sz w:val="28"/>
          <w:szCs w:val="28"/>
        </w:rPr>
        <w:t>Госуслуг</w:t>
      </w:r>
      <w:proofErr w:type="spellEnd"/>
      <w:r w:rsidRPr="003F6E54">
        <w:rPr>
          <w:rFonts w:ascii="Times New Roman" w:hAnsi="Times New Roman"/>
          <w:sz w:val="28"/>
          <w:szCs w:val="28"/>
        </w:rPr>
        <w:t xml:space="preserve"> (ЕПГУ</w:t>
      </w:r>
      <w:r w:rsidR="004F0055">
        <w:rPr>
          <w:rFonts w:ascii="Times New Roman" w:hAnsi="Times New Roman"/>
          <w:sz w:val="28"/>
          <w:szCs w:val="28"/>
        </w:rPr>
        <w:t>) с использованием мобильного приложения «Инспектор».</w:t>
      </w:r>
    </w:p>
    <w:p w:rsidR="004F0055" w:rsidRDefault="004F0055" w:rsidP="003F6E54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4F0055" w:rsidRDefault="004F0055" w:rsidP="00034DB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первом по</w:t>
      </w:r>
      <w:r w:rsidR="001C63C7">
        <w:rPr>
          <w:rFonts w:ascii="Times New Roman" w:hAnsi="Times New Roman"/>
          <w:sz w:val="28"/>
          <w:szCs w:val="28"/>
        </w:rPr>
        <w:t xml:space="preserve">лугодии текущего года </w:t>
      </w:r>
      <w:r w:rsidR="00034DB7">
        <w:rPr>
          <w:rFonts w:ascii="Times New Roman" w:hAnsi="Times New Roman"/>
          <w:sz w:val="28"/>
          <w:szCs w:val="28"/>
        </w:rPr>
        <w:t xml:space="preserve">по результатам проведённых контрольно-надзорных мероприятий </w:t>
      </w:r>
      <w:r w:rsidR="001C63C7">
        <w:rPr>
          <w:rFonts w:ascii="Times New Roman" w:hAnsi="Times New Roman"/>
          <w:sz w:val="28"/>
          <w:szCs w:val="28"/>
        </w:rPr>
        <w:t>сотрудниками</w:t>
      </w:r>
      <w:r>
        <w:rPr>
          <w:rFonts w:ascii="Times New Roman" w:hAnsi="Times New Roman"/>
          <w:sz w:val="28"/>
          <w:szCs w:val="28"/>
        </w:rPr>
        <w:t xml:space="preserve"> Управления </w:t>
      </w:r>
      <w:r w:rsidR="00034DB7">
        <w:rPr>
          <w:rFonts w:ascii="Times New Roman" w:hAnsi="Times New Roman"/>
          <w:sz w:val="28"/>
          <w:szCs w:val="28"/>
        </w:rPr>
        <w:t xml:space="preserve">Росреестра выявлено </w:t>
      </w:r>
      <w:r>
        <w:rPr>
          <w:rFonts w:ascii="Times New Roman" w:hAnsi="Times New Roman"/>
          <w:sz w:val="28"/>
          <w:szCs w:val="28"/>
        </w:rPr>
        <w:t>140 признаков нарушений земельного законодательства на общей площади 3,8 га.</w:t>
      </w:r>
    </w:p>
    <w:p w:rsidR="005F17CE" w:rsidRDefault="005F17CE" w:rsidP="004F0055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5F17CE" w:rsidRPr="005F17CE" w:rsidRDefault="005F17CE" w:rsidP="005F17CE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5F17CE">
        <w:rPr>
          <w:rFonts w:ascii="Times New Roman" w:hAnsi="Times New Roman"/>
          <w:i/>
          <w:sz w:val="28"/>
          <w:szCs w:val="28"/>
        </w:rPr>
        <w:lastRenderedPageBreak/>
        <w:t>«Управление Росреестра по Курской области продолжает активно работать над выявлением и пресечением нарушений земельного законодательства. Мы призываем граждан быть внимательными к соблюдению правил использования земельных участков и не допускать самовольных действий. Важно помнить, что законные действия по оформлению прав на землю помогут избежать административной ответственности</w:t>
      </w:r>
      <w:r w:rsidRPr="005F17CE">
        <w:rPr>
          <w:rFonts w:ascii="Times New Roman" w:hAnsi="Times New Roman"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- подчеркнул заместитель руководителя Управления Росреестра по Курской области </w:t>
      </w:r>
      <w:r w:rsidRPr="005F17CE">
        <w:rPr>
          <w:rFonts w:ascii="Times New Roman" w:hAnsi="Times New Roman"/>
          <w:b/>
          <w:sz w:val="28"/>
          <w:szCs w:val="28"/>
        </w:rPr>
        <w:t>Александр Емельянов</w:t>
      </w:r>
      <w:r>
        <w:rPr>
          <w:rFonts w:ascii="Times New Roman" w:hAnsi="Times New Roman"/>
          <w:sz w:val="28"/>
          <w:szCs w:val="28"/>
        </w:rPr>
        <w:t>.</w:t>
      </w:r>
    </w:p>
    <w:p w:rsidR="005F17CE" w:rsidRPr="005F17CE" w:rsidRDefault="005F17CE" w:rsidP="005F17CE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5F17CE" w:rsidRDefault="005F17CE" w:rsidP="005F17CE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5F17CE">
        <w:rPr>
          <w:rFonts w:ascii="Times New Roman" w:hAnsi="Times New Roman"/>
          <w:sz w:val="28"/>
          <w:szCs w:val="28"/>
        </w:rPr>
        <w:t>Граждане, сталкивающиеся с нарушениями или имеющие вопросы по земельному законодательству, могут обращаться за консультациями к инспекторам государственного земельного надзора. Мы готовы помочь каждому, кто желает разобраться в своих правах и обязанностях в сфере земельных отношений.</w:t>
      </w:r>
    </w:p>
    <w:bookmarkEnd w:id="0"/>
    <w:p w:rsidR="003F6E54" w:rsidRPr="003F6E54" w:rsidRDefault="003F6E54" w:rsidP="003F6E54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F807C4" w:rsidRPr="003F6E54" w:rsidRDefault="00F807C4" w:rsidP="003F6E54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sectPr w:rsidR="00F807C4" w:rsidRPr="003F6E54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34DB7"/>
    <w:rsid w:val="00043D1D"/>
    <w:rsid w:val="00051EEF"/>
    <w:rsid w:val="00055E08"/>
    <w:rsid w:val="0006584D"/>
    <w:rsid w:val="00076CE0"/>
    <w:rsid w:val="00080031"/>
    <w:rsid w:val="00090BE6"/>
    <w:rsid w:val="000A70E0"/>
    <w:rsid w:val="000B5634"/>
    <w:rsid w:val="000D703D"/>
    <w:rsid w:val="000F319C"/>
    <w:rsid w:val="001272A0"/>
    <w:rsid w:val="0013437A"/>
    <w:rsid w:val="00137A09"/>
    <w:rsid w:val="001560D4"/>
    <w:rsid w:val="00195C77"/>
    <w:rsid w:val="0019788D"/>
    <w:rsid w:val="001A32C9"/>
    <w:rsid w:val="001C63C7"/>
    <w:rsid w:val="001F0982"/>
    <w:rsid w:val="002062E8"/>
    <w:rsid w:val="0020649E"/>
    <w:rsid w:val="00233913"/>
    <w:rsid w:val="00240F7D"/>
    <w:rsid w:val="0028366A"/>
    <w:rsid w:val="00353EB5"/>
    <w:rsid w:val="00367E9B"/>
    <w:rsid w:val="003B6296"/>
    <w:rsid w:val="003E70B8"/>
    <w:rsid w:val="003F6E54"/>
    <w:rsid w:val="0042198F"/>
    <w:rsid w:val="00445769"/>
    <w:rsid w:val="00445910"/>
    <w:rsid w:val="00470995"/>
    <w:rsid w:val="004931D1"/>
    <w:rsid w:val="00495436"/>
    <w:rsid w:val="004D67C8"/>
    <w:rsid w:val="004F0055"/>
    <w:rsid w:val="004F40BD"/>
    <w:rsid w:val="004F4B19"/>
    <w:rsid w:val="00520301"/>
    <w:rsid w:val="005318CD"/>
    <w:rsid w:val="005368FE"/>
    <w:rsid w:val="00544015"/>
    <w:rsid w:val="005445B9"/>
    <w:rsid w:val="00551D1F"/>
    <w:rsid w:val="00571A83"/>
    <w:rsid w:val="00585ADC"/>
    <w:rsid w:val="005B1B7B"/>
    <w:rsid w:val="005E56B3"/>
    <w:rsid w:val="005F17CE"/>
    <w:rsid w:val="005F2B7D"/>
    <w:rsid w:val="0062076E"/>
    <w:rsid w:val="006874D6"/>
    <w:rsid w:val="0069204B"/>
    <w:rsid w:val="006A0A1E"/>
    <w:rsid w:val="006A371F"/>
    <w:rsid w:val="006B573B"/>
    <w:rsid w:val="006C5E71"/>
    <w:rsid w:val="006D07C3"/>
    <w:rsid w:val="0071668C"/>
    <w:rsid w:val="00727BFF"/>
    <w:rsid w:val="00731BA3"/>
    <w:rsid w:val="007329C4"/>
    <w:rsid w:val="007337D2"/>
    <w:rsid w:val="007463F7"/>
    <w:rsid w:val="00753B70"/>
    <w:rsid w:val="0078112F"/>
    <w:rsid w:val="007C0A63"/>
    <w:rsid w:val="007C40EB"/>
    <w:rsid w:val="007C7634"/>
    <w:rsid w:val="007E78F3"/>
    <w:rsid w:val="007F30DC"/>
    <w:rsid w:val="007F688B"/>
    <w:rsid w:val="008016D5"/>
    <w:rsid w:val="00803237"/>
    <w:rsid w:val="00833B83"/>
    <w:rsid w:val="008527E1"/>
    <w:rsid w:val="0086301E"/>
    <w:rsid w:val="00865E03"/>
    <w:rsid w:val="008B2814"/>
    <w:rsid w:val="008B66F2"/>
    <w:rsid w:val="008C7220"/>
    <w:rsid w:val="008D6D07"/>
    <w:rsid w:val="008D701C"/>
    <w:rsid w:val="009003F6"/>
    <w:rsid w:val="00902DE7"/>
    <w:rsid w:val="00926322"/>
    <w:rsid w:val="00957083"/>
    <w:rsid w:val="009713FD"/>
    <w:rsid w:val="009910AA"/>
    <w:rsid w:val="009A7808"/>
    <w:rsid w:val="009C399A"/>
    <w:rsid w:val="009D410B"/>
    <w:rsid w:val="009F05AD"/>
    <w:rsid w:val="00A741F1"/>
    <w:rsid w:val="00A81C89"/>
    <w:rsid w:val="00A85B29"/>
    <w:rsid w:val="00A9388D"/>
    <w:rsid w:val="00A96E83"/>
    <w:rsid w:val="00AB223A"/>
    <w:rsid w:val="00AD20E9"/>
    <w:rsid w:val="00AD211D"/>
    <w:rsid w:val="00AD48EB"/>
    <w:rsid w:val="00AF3274"/>
    <w:rsid w:val="00B15ABE"/>
    <w:rsid w:val="00B33E28"/>
    <w:rsid w:val="00B410B3"/>
    <w:rsid w:val="00B750B0"/>
    <w:rsid w:val="00B84D82"/>
    <w:rsid w:val="00BA05F3"/>
    <w:rsid w:val="00BA2E57"/>
    <w:rsid w:val="00BA2F8D"/>
    <w:rsid w:val="00BA5080"/>
    <w:rsid w:val="00BA5C4A"/>
    <w:rsid w:val="00BC2023"/>
    <w:rsid w:val="00C03A11"/>
    <w:rsid w:val="00C434CF"/>
    <w:rsid w:val="00C443A8"/>
    <w:rsid w:val="00C61B22"/>
    <w:rsid w:val="00C710D1"/>
    <w:rsid w:val="00CA1A77"/>
    <w:rsid w:val="00CC10CA"/>
    <w:rsid w:val="00CD10D6"/>
    <w:rsid w:val="00CD3508"/>
    <w:rsid w:val="00CE1548"/>
    <w:rsid w:val="00D005F7"/>
    <w:rsid w:val="00D4550A"/>
    <w:rsid w:val="00D61D6F"/>
    <w:rsid w:val="00D70EEF"/>
    <w:rsid w:val="00DC4B37"/>
    <w:rsid w:val="00DC6324"/>
    <w:rsid w:val="00DD33FD"/>
    <w:rsid w:val="00DE7A06"/>
    <w:rsid w:val="00E0191C"/>
    <w:rsid w:val="00E06CFD"/>
    <w:rsid w:val="00E2127D"/>
    <w:rsid w:val="00E37BA2"/>
    <w:rsid w:val="00E46FB5"/>
    <w:rsid w:val="00E50271"/>
    <w:rsid w:val="00E506DF"/>
    <w:rsid w:val="00E633D5"/>
    <w:rsid w:val="00E76FCF"/>
    <w:rsid w:val="00EA44E0"/>
    <w:rsid w:val="00EB332F"/>
    <w:rsid w:val="00ED0E49"/>
    <w:rsid w:val="00F0648A"/>
    <w:rsid w:val="00F07DF8"/>
    <w:rsid w:val="00F16EA9"/>
    <w:rsid w:val="00F469C3"/>
    <w:rsid w:val="00F6065C"/>
    <w:rsid w:val="00F72E78"/>
    <w:rsid w:val="00F807C4"/>
    <w:rsid w:val="00F83DC0"/>
    <w:rsid w:val="00F95B26"/>
    <w:rsid w:val="00FA563D"/>
    <w:rsid w:val="00FB5C0B"/>
    <w:rsid w:val="00FC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6C94A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B750B0"/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1C617D-1684-43BD-BE63-D800AEED7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Сафонова Дарья Сергеевна</cp:lastModifiedBy>
  <cp:revision>2</cp:revision>
  <cp:lastPrinted>2025-08-14T09:13:00Z</cp:lastPrinted>
  <dcterms:created xsi:type="dcterms:W3CDTF">2025-08-14T09:26:00Z</dcterms:created>
  <dcterms:modified xsi:type="dcterms:W3CDTF">2025-08-14T09:26:00Z</dcterms:modified>
</cp:coreProperties>
</file>