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5043" w:rsidRDefault="00BD5043" w:rsidP="00BD5043">
      <w:pPr>
        <w:spacing w:after="0"/>
        <w:contextualSpacing/>
        <w:jc w:val="center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BD5043" w:rsidRDefault="00BD5043" w:rsidP="00A71C3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D5043">
        <w:rPr>
          <w:rFonts w:ascii="Times New Roman" w:hAnsi="Times New Roman"/>
          <w:b/>
          <w:sz w:val="28"/>
          <w:szCs w:val="28"/>
        </w:rPr>
        <w:t>В Курской области зарегистрированы права в отношении 26 447 ранее учтённых объектов недвижимости</w:t>
      </w:r>
    </w:p>
    <w:p w:rsidR="00A71C3D" w:rsidRPr="00A71C3D" w:rsidRDefault="00A71C3D" w:rsidP="00A71C3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71C3D" w:rsidRPr="00A71C3D" w:rsidRDefault="00A71C3D" w:rsidP="00A71C3D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71C3D">
        <w:rPr>
          <w:rFonts w:ascii="Times New Roman" w:hAnsi="Times New Roman"/>
          <w:sz w:val="28"/>
          <w:szCs w:val="28"/>
        </w:rPr>
        <w:t>В Курской области продолжается активная работа по регистрации прав на ранее учтенные объекты недвижимости. Управление Росреестра по Курской области во взаимодействии с региональными и муниципальными органами власти успешно реализует Федеральный закон № 518-ФЗ от 30.12.2020 "О внесении изменений в отдельные законодательные акты Российской Федерации". Этот закон направлен на выявление правообладателей ранее учтенных объектов, внесение соответствующих сведений в Единый государственный реестр недвижимости (ЕГРН) и обеспечение защиты их прав.</w:t>
      </w:r>
    </w:p>
    <w:p w:rsidR="00A71C3D" w:rsidRPr="00A71C3D" w:rsidRDefault="00A71C3D" w:rsidP="00A71C3D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A71C3D" w:rsidRPr="00A71C3D" w:rsidRDefault="00A71C3D" w:rsidP="00A71C3D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71C3D">
        <w:rPr>
          <w:rFonts w:ascii="Times New Roman" w:hAnsi="Times New Roman"/>
          <w:sz w:val="28"/>
          <w:szCs w:val="28"/>
        </w:rPr>
        <w:t>С середины 2021 года, когда стартовала программа, проделана значительная работа. На сегодняшний день зарегистрированы права на 26 447 ранее учтенных объектов недвижимости. Кроме того, по заявлениям органов местного самоуправления сняты с кадастрового учета 22 599 объектов, а также выявлены и проинформированы о необходимости регистрации прав 1174 правообладателя.</w:t>
      </w:r>
    </w:p>
    <w:p w:rsidR="00A71C3D" w:rsidRPr="00A71C3D" w:rsidRDefault="00A71C3D" w:rsidP="00A71C3D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A71C3D" w:rsidRPr="00A71C3D" w:rsidRDefault="00A71C3D" w:rsidP="00A71C3D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71C3D">
        <w:rPr>
          <w:rFonts w:ascii="Times New Roman" w:hAnsi="Times New Roman"/>
          <w:sz w:val="28"/>
          <w:szCs w:val="28"/>
        </w:rPr>
        <w:t>Напомним, ранее учтенные объекты недвижимости – это объекты, права на которые возникли до 31 января 1998 года, но сведения о них до сих пор отсутствуют в ЕГРН. К таким объектам относятся земельные участки, здания, сооружения, помещения и объекты незавершенного строительства.</w:t>
      </w:r>
    </w:p>
    <w:p w:rsidR="00A71C3D" w:rsidRPr="00A71C3D" w:rsidRDefault="00A71C3D" w:rsidP="00A71C3D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2502BB" w:rsidRDefault="00A71C3D" w:rsidP="002502BB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71C3D">
        <w:rPr>
          <w:rFonts w:ascii="Times New Roman" w:hAnsi="Times New Roman"/>
          <w:i/>
          <w:sz w:val="28"/>
          <w:szCs w:val="28"/>
        </w:rPr>
        <w:t>«Регистрация прав на ранее учтенные объекты недвижимости - это важный и непрерывный процесс, направленный на защиту прав собственников и повышение прозрачности рынка недвижимости в Курской области. Внесение сведений в ЕГРН обеспечивает возможность полноценного распоряжения имуществом, защищает от мошеннических действий и позволяет получить компенсацию в случае изъятия объекта для государственных нужд или при возникновении чрезвычайных ситуаций»</w:t>
      </w:r>
      <w:r w:rsidRPr="00A71C3D">
        <w:rPr>
          <w:rFonts w:ascii="Times New Roman" w:hAnsi="Times New Roman"/>
          <w:sz w:val="28"/>
          <w:szCs w:val="28"/>
        </w:rPr>
        <w:t xml:space="preserve">, – подчеркнул заместитель руководителя Управления Росреестра по Курской области </w:t>
      </w:r>
      <w:r w:rsidRPr="00A71C3D">
        <w:rPr>
          <w:rFonts w:ascii="Times New Roman" w:hAnsi="Times New Roman"/>
          <w:b/>
          <w:sz w:val="28"/>
          <w:szCs w:val="28"/>
        </w:rPr>
        <w:t>Александр Емельянов</w:t>
      </w:r>
      <w:r w:rsidRPr="00A71C3D">
        <w:rPr>
          <w:rFonts w:ascii="Times New Roman" w:hAnsi="Times New Roman"/>
          <w:sz w:val="28"/>
          <w:szCs w:val="28"/>
        </w:rPr>
        <w:t>.</w:t>
      </w:r>
    </w:p>
    <w:p w:rsidR="002502BB" w:rsidRDefault="002502BB" w:rsidP="002502BB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D5043" w:rsidRPr="00BD5043" w:rsidRDefault="00BD5043" w:rsidP="002502BB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D5043">
        <w:rPr>
          <w:rFonts w:ascii="Times New Roman" w:hAnsi="Times New Roman"/>
          <w:sz w:val="28"/>
          <w:szCs w:val="28"/>
        </w:rPr>
        <w:t>Управление Росреестра по Курской области напоминает, что государственная регистрация прав в ЕГРН является единственным законным подтверждением существования зарегистрированного права на объект недвижимости.</w:t>
      </w:r>
    </w:p>
    <w:p w:rsidR="00BD5043" w:rsidRPr="00BD5043" w:rsidRDefault="00BD5043" w:rsidP="00BD5043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D5043" w:rsidRPr="00BD5043" w:rsidRDefault="00BD5043" w:rsidP="00BD5043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D5043" w:rsidRPr="00BD5043" w:rsidRDefault="00BD5043" w:rsidP="00BD5043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750B0" w:rsidRDefault="00B750B0" w:rsidP="00BD5043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64ADA">
        <w:rPr>
          <w:rFonts w:ascii="Times New Roman" w:hAnsi="Times New Roman"/>
          <w:sz w:val="28"/>
          <w:szCs w:val="28"/>
        </w:rPr>
        <w:t xml:space="preserve"> </w:t>
      </w: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sectPr w:rsidR="00F807C4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43D1D"/>
    <w:rsid w:val="00051EEF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1272A0"/>
    <w:rsid w:val="0013437A"/>
    <w:rsid w:val="00137A09"/>
    <w:rsid w:val="001560D4"/>
    <w:rsid w:val="00195C77"/>
    <w:rsid w:val="0019788D"/>
    <w:rsid w:val="001A32C9"/>
    <w:rsid w:val="001F0982"/>
    <w:rsid w:val="002062E8"/>
    <w:rsid w:val="0020649E"/>
    <w:rsid w:val="00233913"/>
    <w:rsid w:val="00240F7D"/>
    <w:rsid w:val="002502BB"/>
    <w:rsid w:val="0028366A"/>
    <w:rsid w:val="002C47C2"/>
    <w:rsid w:val="00353EB5"/>
    <w:rsid w:val="00367E9B"/>
    <w:rsid w:val="003B6296"/>
    <w:rsid w:val="003E70B8"/>
    <w:rsid w:val="0042198F"/>
    <w:rsid w:val="00445769"/>
    <w:rsid w:val="00445910"/>
    <w:rsid w:val="00470995"/>
    <w:rsid w:val="004931D1"/>
    <w:rsid w:val="00495436"/>
    <w:rsid w:val="004D67C8"/>
    <w:rsid w:val="004F40BD"/>
    <w:rsid w:val="004F4B19"/>
    <w:rsid w:val="00520301"/>
    <w:rsid w:val="005318CD"/>
    <w:rsid w:val="005368FE"/>
    <w:rsid w:val="00544015"/>
    <w:rsid w:val="005445B9"/>
    <w:rsid w:val="00551D1F"/>
    <w:rsid w:val="00571A83"/>
    <w:rsid w:val="00585ADC"/>
    <w:rsid w:val="005B1B7B"/>
    <w:rsid w:val="005E56B3"/>
    <w:rsid w:val="005F2B7D"/>
    <w:rsid w:val="0062076E"/>
    <w:rsid w:val="006874D6"/>
    <w:rsid w:val="0069204B"/>
    <w:rsid w:val="006A0A1E"/>
    <w:rsid w:val="006A371F"/>
    <w:rsid w:val="006B573B"/>
    <w:rsid w:val="006C5E71"/>
    <w:rsid w:val="006D07C3"/>
    <w:rsid w:val="0071668C"/>
    <w:rsid w:val="00727BFF"/>
    <w:rsid w:val="00731BA3"/>
    <w:rsid w:val="007329C4"/>
    <w:rsid w:val="007337D2"/>
    <w:rsid w:val="007463F7"/>
    <w:rsid w:val="00753B70"/>
    <w:rsid w:val="0078112F"/>
    <w:rsid w:val="007C0A63"/>
    <w:rsid w:val="007C40EB"/>
    <w:rsid w:val="007C7634"/>
    <w:rsid w:val="007E78F3"/>
    <w:rsid w:val="007F30DC"/>
    <w:rsid w:val="007F688B"/>
    <w:rsid w:val="008016D5"/>
    <w:rsid w:val="00803237"/>
    <w:rsid w:val="0082289E"/>
    <w:rsid w:val="00833B83"/>
    <w:rsid w:val="008527E1"/>
    <w:rsid w:val="0086301E"/>
    <w:rsid w:val="00865E03"/>
    <w:rsid w:val="008B2814"/>
    <w:rsid w:val="008B66F2"/>
    <w:rsid w:val="008C7220"/>
    <w:rsid w:val="008D6D07"/>
    <w:rsid w:val="008D701C"/>
    <w:rsid w:val="009003F6"/>
    <w:rsid w:val="00902DE7"/>
    <w:rsid w:val="00926322"/>
    <w:rsid w:val="00957083"/>
    <w:rsid w:val="009713FD"/>
    <w:rsid w:val="009910AA"/>
    <w:rsid w:val="009A7808"/>
    <w:rsid w:val="009C399A"/>
    <w:rsid w:val="009D410B"/>
    <w:rsid w:val="009F05AD"/>
    <w:rsid w:val="00A71C3D"/>
    <w:rsid w:val="00A741F1"/>
    <w:rsid w:val="00A81C89"/>
    <w:rsid w:val="00A85B29"/>
    <w:rsid w:val="00A9388D"/>
    <w:rsid w:val="00A96E83"/>
    <w:rsid w:val="00AB223A"/>
    <w:rsid w:val="00AD20E9"/>
    <w:rsid w:val="00AD211D"/>
    <w:rsid w:val="00AD48EB"/>
    <w:rsid w:val="00AF3274"/>
    <w:rsid w:val="00B15ABE"/>
    <w:rsid w:val="00B33E28"/>
    <w:rsid w:val="00B410B3"/>
    <w:rsid w:val="00B750B0"/>
    <w:rsid w:val="00B84D82"/>
    <w:rsid w:val="00BA05F3"/>
    <w:rsid w:val="00BA2E57"/>
    <w:rsid w:val="00BA2F8D"/>
    <w:rsid w:val="00BA5080"/>
    <w:rsid w:val="00BA5C4A"/>
    <w:rsid w:val="00BC2023"/>
    <w:rsid w:val="00BD5043"/>
    <w:rsid w:val="00C03A11"/>
    <w:rsid w:val="00C434CF"/>
    <w:rsid w:val="00C443A8"/>
    <w:rsid w:val="00C61B22"/>
    <w:rsid w:val="00C710D1"/>
    <w:rsid w:val="00CA1A77"/>
    <w:rsid w:val="00CC10CA"/>
    <w:rsid w:val="00CD10D6"/>
    <w:rsid w:val="00CD3508"/>
    <w:rsid w:val="00CE1548"/>
    <w:rsid w:val="00D005F7"/>
    <w:rsid w:val="00D4550A"/>
    <w:rsid w:val="00D61D6F"/>
    <w:rsid w:val="00D70EEF"/>
    <w:rsid w:val="00DC4B37"/>
    <w:rsid w:val="00DC6324"/>
    <w:rsid w:val="00DD33FD"/>
    <w:rsid w:val="00DE7A06"/>
    <w:rsid w:val="00E0191C"/>
    <w:rsid w:val="00E06CFD"/>
    <w:rsid w:val="00E2127D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07DF8"/>
    <w:rsid w:val="00F16EA9"/>
    <w:rsid w:val="00F469C3"/>
    <w:rsid w:val="00F6065C"/>
    <w:rsid w:val="00F72E78"/>
    <w:rsid w:val="00F807C4"/>
    <w:rsid w:val="00F83DC0"/>
    <w:rsid w:val="00F95B26"/>
    <w:rsid w:val="00FA563D"/>
    <w:rsid w:val="00FB5C0B"/>
    <w:rsid w:val="00FC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89801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B750B0"/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AEBBA-B8E1-4E13-9502-9C1E0ABB8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Бочанова Анастасия Владимировна</dc:creator>
  <cp:lastModifiedBy>Сафонова Дарья Сергеевна</cp:lastModifiedBy>
  <cp:revision>2</cp:revision>
  <cp:lastPrinted>2025-07-25T11:09:00Z</cp:lastPrinted>
  <dcterms:created xsi:type="dcterms:W3CDTF">2025-07-25T11:51:00Z</dcterms:created>
  <dcterms:modified xsi:type="dcterms:W3CDTF">2025-07-25T11:51:00Z</dcterms:modified>
</cp:coreProperties>
</file>