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C1" w:rsidRDefault="004075C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A81A6F" wp14:editId="6F0B1C8B">
            <wp:simplePos x="0" y="0"/>
            <wp:positionH relativeFrom="column">
              <wp:posOffset>205740</wp:posOffset>
            </wp:positionH>
            <wp:positionV relativeFrom="paragraph">
              <wp:posOffset>33020</wp:posOffset>
            </wp:positionV>
            <wp:extent cx="2838450" cy="733476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3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5C1" w:rsidRDefault="004075C1"/>
    <w:p w:rsidR="003415F8" w:rsidRPr="00771373" w:rsidRDefault="003415F8" w:rsidP="00771373"/>
    <w:p w:rsidR="00771373" w:rsidRPr="00771373" w:rsidRDefault="008838EF" w:rsidP="007713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недвижимости пополнился</w:t>
      </w:r>
      <w:r w:rsidR="00771373" w:rsidRPr="00771373">
        <w:rPr>
          <w:rFonts w:ascii="Times New Roman" w:hAnsi="Times New Roman" w:cs="Times New Roman"/>
          <w:b/>
          <w:sz w:val="28"/>
          <w:szCs w:val="28"/>
        </w:rPr>
        <w:t xml:space="preserve"> сведениями о 24 объектах культурного наследия</w:t>
      </w:r>
    </w:p>
    <w:p w:rsidR="00771373" w:rsidRDefault="00771373" w:rsidP="00771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73">
        <w:rPr>
          <w:rFonts w:ascii="Times New Roman" w:hAnsi="Times New Roman" w:cs="Times New Roman"/>
          <w:sz w:val="28"/>
          <w:szCs w:val="28"/>
        </w:rPr>
        <w:t>В июне органом регистрации прав в Единый государственный реестр недвижимости (ЕГРН) Курской области внесено 24 объекта культурного наследия.</w:t>
      </w:r>
    </w:p>
    <w:p w:rsidR="00771373" w:rsidRDefault="00771373" w:rsidP="00771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 памятный знак</w:t>
      </w:r>
      <w:r w:rsidR="003A20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3A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на месте гибели </w:t>
      </w:r>
      <w:r w:rsidRPr="00771373">
        <w:rPr>
          <w:rFonts w:ascii="Times New Roman" w:hAnsi="Times New Roman" w:cs="Times New Roman"/>
          <w:sz w:val="28"/>
          <w:szCs w:val="28"/>
        </w:rPr>
        <w:t xml:space="preserve">большевиков, расстрелянных </w:t>
      </w:r>
      <w:proofErr w:type="spellStart"/>
      <w:r w:rsidRPr="00771373">
        <w:rPr>
          <w:rFonts w:ascii="Times New Roman" w:hAnsi="Times New Roman" w:cs="Times New Roman"/>
          <w:sz w:val="28"/>
          <w:szCs w:val="28"/>
        </w:rPr>
        <w:t>деникинцами</w:t>
      </w:r>
      <w:proofErr w:type="spellEnd"/>
      <w:r w:rsidR="003A2028">
        <w:rPr>
          <w:rFonts w:ascii="Times New Roman" w:hAnsi="Times New Roman" w:cs="Times New Roman"/>
          <w:sz w:val="28"/>
          <w:szCs w:val="28"/>
        </w:rPr>
        <w:t xml:space="preserve">, находящийся в </w:t>
      </w:r>
      <w:proofErr w:type="spellStart"/>
      <w:r w:rsidR="003A2028">
        <w:rPr>
          <w:rFonts w:ascii="Times New Roman" w:hAnsi="Times New Roman" w:cs="Times New Roman"/>
          <w:sz w:val="28"/>
          <w:szCs w:val="28"/>
        </w:rPr>
        <w:t>Обоянском</w:t>
      </w:r>
      <w:proofErr w:type="spellEnd"/>
      <w:r w:rsidR="003A2028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771373">
        <w:rPr>
          <w:rFonts w:ascii="Times New Roman" w:hAnsi="Times New Roman" w:cs="Times New Roman"/>
          <w:sz w:val="28"/>
          <w:szCs w:val="28"/>
        </w:rPr>
        <w:t>, братские могилы воинов</w:t>
      </w:r>
      <w:r w:rsidR="003A2028">
        <w:rPr>
          <w:rFonts w:ascii="Times New Roman" w:hAnsi="Times New Roman" w:cs="Times New Roman"/>
          <w:sz w:val="28"/>
          <w:szCs w:val="28"/>
        </w:rPr>
        <w:t>,</w:t>
      </w:r>
      <w:r w:rsidRPr="00771373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3A2028">
        <w:rPr>
          <w:rFonts w:ascii="Times New Roman" w:hAnsi="Times New Roman" w:cs="Times New Roman"/>
          <w:sz w:val="28"/>
          <w:szCs w:val="28"/>
        </w:rPr>
        <w:t xml:space="preserve">оженные в Курском, </w:t>
      </w:r>
      <w:proofErr w:type="spellStart"/>
      <w:r w:rsidR="003A2028">
        <w:rPr>
          <w:rFonts w:ascii="Times New Roman" w:hAnsi="Times New Roman" w:cs="Times New Roman"/>
          <w:sz w:val="28"/>
          <w:szCs w:val="28"/>
        </w:rPr>
        <w:t>Пристенском</w:t>
      </w:r>
      <w:proofErr w:type="spellEnd"/>
      <w:r w:rsidRPr="007713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373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Pr="00771373">
        <w:rPr>
          <w:rFonts w:ascii="Times New Roman" w:hAnsi="Times New Roman" w:cs="Times New Roman"/>
          <w:sz w:val="28"/>
          <w:szCs w:val="28"/>
        </w:rPr>
        <w:t>, Льговском и Рыльском районах.</w:t>
      </w:r>
    </w:p>
    <w:p w:rsidR="00AD79E5" w:rsidRDefault="00AD79E5" w:rsidP="00351D1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9E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в ЕГРН содержатся сведения о 236</w:t>
      </w:r>
      <w:r w:rsidRPr="00AD79E5">
        <w:rPr>
          <w:rFonts w:ascii="Times New Roman" w:hAnsi="Times New Roman" w:cs="Times New Roman"/>
          <w:sz w:val="28"/>
          <w:szCs w:val="28"/>
        </w:rPr>
        <w:t xml:space="preserve"> объектах культурного наследия федерального и регионального значения, а также о 57 территориях об</w:t>
      </w:r>
      <w:r>
        <w:rPr>
          <w:rFonts w:ascii="Times New Roman" w:hAnsi="Times New Roman" w:cs="Times New Roman"/>
          <w:sz w:val="28"/>
          <w:szCs w:val="28"/>
        </w:rPr>
        <w:t>ъектов культурного наследия и 40</w:t>
      </w:r>
      <w:r w:rsidRPr="00AD79E5">
        <w:rPr>
          <w:rFonts w:ascii="Times New Roman" w:hAnsi="Times New Roman" w:cs="Times New Roman"/>
          <w:sz w:val="28"/>
          <w:szCs w:val="28"/>
        </w:rPr>
        <w:t xml:space="preserve"> зонах охраны объектов культурного наследия, расположенных на территории Курской области.</w:t>
      </w:r>
    </w:p>
    <w:p w:rsidR="00AD79E5" w:rsidRDefault="00AD79E5" w:rsidP="00351D1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 культурного наследия представляют собой уникальную ценность и являются</w:t>
      </w:r>
      <w:r w:rsidR="00843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неотъемлемой частью культурно-исторического</w:t>
      </w:r>
      <w:r w:rsidRPr="00D32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наследия.</w:t>
      </w:r>
    </w:p>
    <w:p w:rsidR="00771373" w:rsidRPr="00D32E39" w:rsidRDefault="00C54A43" w:rsidP="00351D1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bookmarkStart w:id="0" w:name="_GoBack"/>
      <w:bookmarkEnd w:id="0"/>
      <w:r w:rsidR="00AD79E5" w:rsidRPr="00AD79E5">
        <w:rPr>
          <w:rFonts w:ascii="Times New Roman" w:hAnsi="Times New Roman" w:cs="Times New Roman"/>
          <w:sz w:val="28"/>
          <w:szCs w:val="28"/>
        </w:rPr>
        <w:t xml:space="preserve"> чтобы объект культурного наследия надлежащим образом был защищен, границы его должны бы</w:t>
      </w:r>
      <w:r w:rsidR="00351D16">
        <w:rPr>
          <w:rFonts w:ascii="Times New Roman" w:hAnsi="Times New Roman" w:cs="Times New Roman"/>
          <w:sz w:val="28"/>
          <w:szCs w:val="28"/>
        </w:rPr>
        <w:t>ть четко определены и внесены в реестр недвижимости</w:t>
      </w:r>
      <w:r w:rsidR="00AD79E5">
        <w:rPr>
          <w:rFonts w:ascii="Times New Roman" w:hAnsi="Times New Roman" w:cs="Times New Roman"/>
          <w:sz w:val="28"/>
          <w:szCs w:val="28"/>
        </w:rPr>
        <w:t xml:space="preserve">. </w:t>
      </w:r>
      <w:r w:rsidR="00AD79E5" w:rsidRPr="00AD79E5">
        <w:rPr>
          <w:rFonts w:ascii="Times New Roman" w:hAnsi="Times New Roman" w:cs="Times New Roman"/>
          <w:sz w:val="28"/>
          <w:szCs w:val="28"/>
        </w:rPr>
        <w:t>Отсутствие информации об объектах культурного наследия в ЕГРН может привести к совершению градостроительных ошибок при предоставлении земельных участков органами местного само</w:t>
      </w:r>
      <w:r w:rsidR="00351D16">
        <w:rPr>
          <w:rFonts w:ascii="Times New Roman" w:hAnsi="Times New Roman" w:cs="Times New Roman"/>
          <w:sz w:val="28"/>
          <w:szCs w:val="28"/>
        </w:rPr>
        <w:t>управления, а также к</w:t>
      </w:r>
      <w:r w:rsidR="00351D16" w:rsidRPr="00351D16">
        <w:rPr>
          <w:rFonts w:ascii="Times New Roman" w:hAnsi="Times New Roman" w:cs="Times New Roman"/>
          <w:sz w:val="28"/>
          <w:szCs w:val="28"/>
        </w:rPr>
        <w:t xml:space="preserve"> нарушению запретов на виды деятельности, которые могут нанести ущерб физической сохранности объекта и его визуальному восприятию.</w:t>
      </w:r>
    </w:p>
    <w:sectPr w:rsidR="00771373" w:rsidRPr="00D3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0C"/>
    <w:rsid w:val="00150F2F"/>
    <w:rsid w:val="00156D3B"/>
    <w:rsid w:val="001B774C"/>
    <w:rsid w:val="0021070C"/>
    <w:rsid w:val="00222678"/>
    <w:rsid w:val="003415F8"/>
    <w:rsid w:val="003473ED"/>
    <w:rsid w:val="00351D16"/>
    <w:rsid w:val="003A2028"/>
    <w:rsid w:val="004075C1"/>
    <w:rsid w:val="004D24A1"/>
    <w:rsid w:val="0051125E"/>
    <w:rsid w:val="00771373"/>
    <w:rsid w:val="007843AD"/>
    <w:rsid w:val="00784FFD"/>
    <w:rsid w:val="007B7D8A"/>
    <w:rsid w:val="008038A6"/>
    <w:rsid w:val="008438A7"/>
    <w:rsid w:val="008838EF"/>
    <w:rsid w:val="00900216"/>
    <w:rsid w:val="00A416FD"/>
    <w:rsid w:val="00AD79E5"/>
    <w:rsid w:val="00BA609B"/>
    <w:rsid w:val="00C54A43"/>
    <w:rsid w:val="00C65A34"/>
    <w:rsid w:val="00D16BF5"/>
    <w:rsid w:val="00D32E39"/>
    <w:rsid w:val="00DE34A5"/>
    <w:rsid w:val="00E67829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34</cp:revision>
  <cp:lastPrinted>2020-07-09T08:22:00Z</cp:lastPrinted>
  <dcterms:created xsi:type="dcterms:W3CDTF">2020-07-08T12:00:00Z</dcterms:created>
  <dcterms:modified xsi:type="dcterms:W3CDTF">2020-07-14T06:05:00Z</dcterms:modified>
</cp:coreProperties>
</file>